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ECCC" w14:textId="77777777" w:rsidR="003719B7" w:rsidRPr="003719B7" w:rsidRDefault="003719B7" w:rsidP="00116A21">
      <w:pPr>
        <w:jc w:val="center"/>
        <w:rPr>
          <w:b/>
          <w:u w:val="single"/>
        </w:rPr>
      </w:pPr>
      <w:r w:rsidRPr="003719B7">
        <w:rPr>
          <w:b/>
          <w:u w:val="single"/>
        </w:rPr>
        <w:t>PUBLIC HEARING NOTICE</w:t>
      </w:r>
    </w:p>
    <w:p w14:paraId="024114C5" w14:textId="77777777" w:rsidR="003719B7" w:rsidRDefault="003719B7" w:rsidP="00116A21">
      <w:pPr>
        <w:jc w:val="center"/>
        <w:rPr>
          <w:b/>
        </w:rPr>
      </w:pPr>
    </w:p>
    <w:p w14:paraId="15C6880F" w14:textId="77777777" w:rsidR="00116A21" w:rsidRPr="0049763D" w:rsidRDefault="00116A21" w:rsidP="00116A21">
      <w:pPr>
        <w:jc w:val="center"/>
        <w:rPr>
          <w:b/>
        </w:rPr>
      </w:pPr>
      <w:r>
        <w:rPr>
          <w:b/>
        </w:rPr>
        <w:t>Public Notice of</w:t>
      </w:r>
      <w:r w:rsidRPr="0049763D">
        <w:rPr>
          <w:b/>
        </w:rPr>
        <w:t xml:space="preserve"> </w:t>
      </w:r>
      <w:r>
        <w:rPr>
          <w:b/>
        </w:rPr>
        <w:t xml:space="preserve">CDBG-CV Public Hearing, and </w:t>
      </w:r>
      <w:r w:rsidRPr="0049763D">
        <w:rPr>
          <w:b/>
        </w:rPr>
        <w:t>Substantial Amendment</w:t>
      </w:r>
      <w:r>
        <w:rPr>
          <w:b/>
        </w:rPr>
        <w:t>s</w:t>
      </w:r>
      <w:r w:rsidRPr="0049763D">
        <w:rPr>
          <w:b/>
        </w:rPr>
        <w:t xml:space="preserve"> to the</w:t>
      </w:r>
    </w:p>
    <w:p w14:paraId="7C5E6DA8" w14:textId="77777777" w:rsidR="00116A21" w:rsidRPr="0049763D" w:rsidRDefault="00116A21" w:rsidP="00116A21">
      <w:pPr>
        <w:jc w:val="center"/>
        <w:rPr>
          <w:b/>
        </w:rPr>
      </w:pPr>
      <w:r w:rsidRPr="0049763D">
        <w:rPr>
          <w:b/>
        </w:rPr>
        <w:t>Community Development Block Grant (CDBG)</w:t>
      </w:r>
    </w:p>
    <w:p w14:paraId="4DA1BE71" w14:textId="77777777" w:rsidR="00116A21" w:rsidRPr="0049763D" w:rsidRDefault="003716C5" w:rsidP="00116A21">
      <w:pPr>
        <w:jc w:val="center"/>
        <w:rPr>
          <w:b/>
        </w:rPr>
      </w:pPr>
      <w:r>
        <w:rPr>
          <w:b/>
        </w:rPr>
        <w:t>Consolidated Plan and</w:t>
      </w:r>
      <w:r w:rsidR="00116A21">
        <w:rPr>
          <w:b/>
        </w:rPr>
        <w:t xml:space="preserve"> </w:t>
      </w:r>
      <w:r w:rsidR="00116A21" w:rsidRPr="0049763D">
        <w:rPr>
          <w:b/>
        </w:rPr>
        <w:t>Annual Action Plan</w:t>
      </w:r>
    </w:p>
    <w:p w14:paraId="5113CAFE" w14:textId="77777777" w:rsidR="00116A21" w:rsidRDefault="00116A21" w:rsidP="00116A21"/>
    <w:p w14:paraId="7F5F5939" w14:textId="77777777" w:rsidR="00116A21" w:rsidRDefault="00116A21" w:rsidP="00116A21">
      <w:pPr>
        <w:jc w:val="both"/>
      </w:pPr>
      <w:r>
        <w:t xml:space="preserve">The Village of Hoffman Estates seeks citizen input on a proposed Substantial Amendment to the CDBG Consolidated Plan 2015-2019 and the Annual Action Plan for 2019.  These plans identify the Village’s specific strategy to address affordable housing, infrastructure improvements, supportive services, and community development needs of </w:t>
      </w:r>
      <w:proofErr w:type="gramStart"/>
      <w:r>
        <w:t>low and moderate income</w:t>
      </w:r>
      <w:proofErr w:type="gramEnd"/>
      <w:r>
        <w:t xml:space="preserve"> residents. The existing plans were completed and approved as required of the Village as a recipient of CDBG funds. </w:t>
      </w:r>
    </w:p>
    <w:p w14:paraId="07EECF94" w14:textId="77777777" w:rsidR="00116A21" w:rsidRDefault="00116A21" w:rsidP="00116A21">
      <w:pPr>
        <w:jc w:val="both"/>
      </w:pPr>
    </w:p>
    <w:p w14:paraId="6F9E1B95" w14:textId="04F09DED" w:rsidR="00116A21" w:rsidRDefault="00705B2A" w:rsidP="00116A21">
      <w:pPr>
        <w:jc w:val="both"/>
      </w:pPr>
      <w:r w:rsidRPr="00705B2A">
        <w:t xml:space="preserve">In order for </w:t>
      </w:r>
      <w:r w:rsidR="00116A21" w:rsidRPr="00705B2A">
        <w:t xml:space="preserve">The Village of Hoffman Estates </w:t>
      </w:r>
      <w:r w:rsidRPr="00705B2A">
        <w:t xml:space="preserve">to spend out the remainder of its </w:t>
      </w:r>
      <w:r w:rsidR="00116A21" w:rsidRPr="00705B2A">
        <w:t>special allocation of CDBG funds (CDBG-CV)</w:t>
      </w:r>
      <w:r w:rsidRPr="00705B2A">
        <w:t>, that must</w:t>
      </w:r>
      <w:r w:rsidR="00116A21" w:rsidRPr="00705B2A">
        <w:t xml:space="preserve"> be used to prevent, prepare for, and respond to the Coronavirus</w:t>
      </w:r>
      <w:r w:rsidRPr="00705B2A">
        <w:t xml:space="preserve">, a change in the Consolidated Plan goal will occur from the below transfer of funds from one </w:t>
      </w:r>
      <w:r>
        <w:t xml:space="preserve">existing </w:t>
      </w:r>
      <w:r w:rsidRPr="00705B2A">
        <w:t xml:space="preserve">project to </w:t>
      </w:r>
      <w:r>
        <w:t>a new project in need of said funds</w:t>
      </w:r>
      <w:r w:rsidRPr="00705B2A">
        <w:t>. This will spend out the remaining balance of all of Hoffman Estates’ special allocation of CDBG-CV funds and will not impact the funding of the standard CDBG projects</w:t>
      </w:r>
      <w:r>
        <w:t xml:space="preserve"> going forward</w:t>
      </w:r>
      <w:r w:rsidRPr="00705B2A">
        <w:t>.</w:t>
      </w:r>
      <w:r>
        <w:t xml:space="preserve"> </w:t>
      </w:r>
    </w:p>
    <w:p w14:paraId="1F951386" w14:textId="77777777" w:rsidR="00116A21" w:rsidRDefault="00116A21" w:rsidP="00116A21">
      <w:pPr>
        <w:jc w:val="both"/>
      </w:pPr>
    </w:p>
    <w:p w14:paraId="351AC0D7" w14:textId="77777777" w:rsidR="004F2853" w:rsidRDefault="00116A21" w:rsidP="00116A21">
      <w:pPr>
        <w:jc w:val="both"/>
      </w:pPr>
      <w:proofErr w:type="gramStart"/>
      <w:r>
        <w:t>At this time</w:t>
      </w:r>
      <w:proofErr w:type="gramEnd"/>
      <w:r>
        <w:t>, the Village is proposing to amend the Consolidated and the Annual A</w:t>
      </w:r>
      <w:r w:rsidR="004F2853">
        <w:t>ction Plan to include:</w:t>
      </w:r>
    </w:p>
    <w:p w14:paraId="00DBD73D" w14:textId="7DF48F17" w:rsidR="00116A21" w:rsidRDefault="00705B2A" w:rsidP="004F2853">
      <w:pPr>
        <w:ind w:firstLine="720"/>
        <w:jc w:val="both"/>
      </w:pPr>
      <w:r>
        <w:t xml:space="preserve">Transferring the remaining $44,089.26 from the rent/utility assistance CDBG-CV project with </w:t>
      </w:r>
      <w:proofErr w:type="gramStart"/>
      <w:r>
        <w:t>North West</w:t>
      </w:r>
      <w:proofErr w:type="gramEnd"/>
      <w:r>
        <w:t xml:space="preserve"> Housing Partnership (NWHP) to a </w:t>
      </w:r>
      <w:r w:rsidR="00883BEF" w:rsidRPr="00883BEF">
        <w:t xml:space="preserve">CDBG-CV </w:t>
      </w:r>
      <w:r>
        <w:t xml:space="preserve">HVAC project with Clearbrook. Removing the funds from said NWHP project will also close said project. Said Clearbrook CDBG-CV project is expected to begin and end within the </w:t>
      </w:r>
      <w:proofErr w:type="gramStart"/>
      <w:r>
        <w:t>2025 year</w:t>
      </w:r>
      <w:proofErr w:type="gramEnd"/>
      <w:r>
        <w:t xml:space="preserve">. </w:t>
      </w:r>
    </w:p>
    <w:p w14:paraId="0CDCF171" w14:textId="77777777" w:rsidR="00116A21" w:rsidRDefault="00116A21" w:rsidP="00116A21">
      <w:pPr>
        <w:jc w:val="both"/>
      </w:pPr>
    </w:p>
    <w:p w14:paraId="13272AF6" w14:textId="38FF3EA4" w:rsidR="00116A21" w:rsidRDefault="00116A21" w:rsidP="00116A21">
      <w:pPr>
        <w:jc w:val="both"/>
      </w:pPr>
      <w:r>
        <w:t xml:space="preserve">Copies of the Amendments to the Consolidated </w:t>
      </w:r>
      <w:r w:rsidR="004F2853">
        <w:t xml:space="preserve">Plan and </w:t>
      </w:r>
      <w:r>
        <w:t>Annual Action Plan</w:t>
      </w:r>
      <w:r w:rsidR="004F2853">
        <w:t xml:space="preserve"> </w:t>
      </w:r>
      <w:r>
        <w:t xml:space="preserve">will be available beginning </w:t>
      </w:r>
      <w:r w:rsidR="004F2853">
        <w:t>May</w:t>
      </w:r>
      <w:r>
        <w:t xml:space="preserve"> </w:t>
      </w:r>
      <w:r w:rsidR="00705B2A">
        <w:t>30</w:t>
      </w:r>
      <w:r w:rsidR="004F2853">
        <w:t>, 202</w:t>
      </w:r>
      <w:r w:rsidR="00705B2A">
        <w:t>5</w:t>
      </w:r>
      <w:r w:rsidR="004F2853">
        <w:t>, for a 1</w:t>
      </w:r>
      <w:r w:rsidR="00705B2A">
        <w:t>9</w:t>
      </w:r>
      <w:r w:rsidR="00F74AAD">
        <w:t>-day review period.  On this date, c</w:t>
      </w:r>
      <w:r>
        <w:t xml:space="preserve">opies may be obtained from the Village of Hoffman Estates Planning Department, 1900 Hassell Road, Hoffman Estates, IL </w:t>
      </w:r>
      <w:r w:rsidR="00705B2A">
        <w:t>60169</w:t>
      </w:r>
      <w:r>
        <w:t>, or by calling 847-781-266</w:t>
      </w:r>
      <w:r w:rsidR="00705B2A">
        <w:t>9</w:t>
      </w:r>
      <w:r w:rsidR="008A781B">
        <w:t xml:space="preserve">, or from </w:t>
      </w:r>
      <w:r>
        <w:t xml:space="preserve">the website at </w:t>
      </w:r>
      <w:hyperlink r:id="rId4" w:history="1">
        <w:r w:rsidRPr="00BE1687">
          <w:rPr>
            <w:rStyle w:val="Hyperlink"/>
          </w:rPr>
          <w:t>www.hoffmanestates.org/cdbg</w:t>
        </w:r>
      </w:hyperlink>
      <w:r>
        <w:t xml:space="preserve"> </w:t>
      </w:r>
    </w:p>
    <w:p w14:paraId="60A7D31A" w14:textId="77777777" w:rsidR="00116A21" w:rsidRDefault="00116A21" w:rsidP="00116A21">
      <w:pPr>
        <w:jc w:val="both"/>
      </w:pPr>
    </w:p>
    <w:p w14:paraId="215A89B1" w14:textId="313A83D2" w:rsidR="00116A21" w:rsidRPr="00DD3DF4" w:rsidRDefault="00116A21" w:rsidP="00116A21">
      <w:pPr>
        <w:jc w:val="both"/>
      </w:pPr>
      <w:r>
        <w:t xml:space="preserve">The Village of Hoffman Estates is seeking citizen input </w:t>
      </w:r>
      <w:proofErr w:type="gramStart"/>
      <w:r>
        <w:t>on</w:t>
      </w:r>
      <w:proofErr w:type="gramEnd"/>
      <w:r>
        <w:t xml:space="preserve"> the proposed amendments</w:t>
      </w:r>
      <w:r w:rsidR="00705B2A">
        <w:t xml:space="preserve">. </w:t>
      </w:r>
      <w:r>
        <w:t xml:space="preserve">All </w:t>
      </w:r>
      <w:r w:rsidRPr="00DD3DF4">
        <w:t>interested citizens</w:t>
      </w:r>
      <w:r w:rsidR="004F2853">
        <w:t xml:space="preserve"> and organizations </w:t>
      </w:r>
      <w:r w:rsidRPr="00DD3DF4">
        <w:t xml:space="preserve">are invited to submit written comments </w:t>
      </w:r>
      <w:r w:rsidR="004F2853">
        <w:t>and completed applications</w:t>
      </w:r>
      <w:r w:rsidRPr="00DD3DF4">
        <w:t xml:space="preserve"> to the Planning Department, 1900 Hassell Road, Hoffman Estates, IL 60169, </w:t>
      </w:r>
      <w:r w:rsidR="00F74AAD">
        <w:t xml:space="preserve">or </w:t>
      </w:r>
      <w:r>
        <w:t xml:space="preserve">emailed to </w:t>
      </w:r>
      <w:hyperlink r:id="rId5" w:history="1">
        <w:r w:rsidR="00705B2A" w:rsidRPr="007315C2">
          <w:rPr>
            <w:rStyle w:val="Hyperlink"/>
          </w:rPr>
          <w:t>michael.walker@vohe.org</w:t>
        </w:r>
      </w:hyperlink>
      <w:r w:rsidR="00F74AAD">
        <w:rPr>
          <w:rStyle w:val="Hyperlink"/>
          <w:color w:val="auto"/>
          <w:u w:val="none"/>
        </w:rPr>
        <w:t xml:space="preserve"> </w:t>
      </w:r>
      <w:r w:rsidRPr="00DD3DF4">
        <w:t xml:space="preserve">no later than </w:t>
      </w:r>
      <w:r w:rsidR="004F2853">
        <w:t xml:space="preserve">June </w:t>
      </w:r>
      <w:r w:rsidR="00705B2A">
        <w:t>18</w:t>
      </w:r>
      <w:r w:rsidR="004F2853">
        <w:t>, 202</w:t>
      </w:r>
      <w:r w:rsidR="00705B2A">
        <w:t>5</w:t>
      </w:r>
      <w:r w:rsidRPr="00DD3DF4">
        <w:t xml:space="preserve">.  Any additional questions or </w:t>
      </w:r>
      <w:r>
        <w:t xml:space="preserve">comments can be directed to </w:t>
      </w:r>
      <w:r w:rsidR="00705B2A">
        <w:t>Michael Walker</w:t>
      </w:r>
      <w:r>
        <w:t xml:space="preserve"> at 847-781-2669</w:t>
      </w:r>
      <w:r w:rsidRPr="00DD3DF4">
        <w:t>.</w:t>
      </w:r>
      <w:r w:rsidR="00621C09">
        <w:t xml:space="preserve"> There will be a public hearing</w:t>
      </w:r>
      <w:r w:rsidR="00C93724">
        <w:t xml:space="preserve"> for questions and comments on the amended plans on June </w:t>
      </w:r>
      <w:r w:rsidR="00705B2A">
        <w:t>17</w:t>
      </w:r>
      <w:r w:rsidR="00C93724">
        <w:t xml:space="preserve">, </w:t>
      </w:r>
      <w:proofErr w:type="gramStart"/>
      <w:r w:rsidR="00C93724">
        <w:t>202</w:t>
      </w:r>
      <w:r w:rsidR="00705B2A">
        <w:t>5</w:t>
      </w:r>
      <w:proofErr w:type="gramEnd"/>
      <w:r w:rsidR="00C93724">
        <w:t xml:space="preserve"> at </w:t>
      </w:r>
      <w:r w:rsidR="00705B2A">
        <w:t>10</w:t>
      </w:r>
      <w:r w:rsidR="00000160">
        <w:t xml:space="preserve"> </w:t>
      </w:r>
      <w:r w:rsidR="00705B2A">
        <w:t>a</w:t>
      </w:r>
      <w:r w:rsidR="00000160">
        <w:t>.m.</w:t>
      </w:r>
      <w:r w:rsidR="00621C09">
        <w:t xml:space="preserve"> </w:t>
      </w:r>
    </w:p>
    <w:p w14:paraId="2961030D" w14:textId="77777777" w:rsidR="00116A21" w:rsidRPr="00DD3DF4" w:rsidRDefault="00116A21" w:rsidP="00116A21">
      <w:pPr>
        <w:jc w:val="both"/>
      </w:pPr>
    </w:p>
    <w:p w14:paraId="09BEC299" w14:textId="33AD330F" w:rsidR="00116A21" w:rsidRPr="00DD3DF4" w:rsidRDefault="00116A21" w:rsidP="00116A21">
      <w:pPr>
        <w:jc w:val="both"/>
      </w:pPr>
      <w:r w:rsidRPr="00DD3DF4">
        <w:t xml:space="preserve">To be published by Paddock Publications on </w:t>
      </w:r>
      <w:r w:rsidR="004F2853">
        <w:t xml:space="preserve">May </w:t>
      </w:r>
      <w:r w:rsidR="00705B2A">
        <w:t>28</w:t>
      </w:r>
      <w:r w:rsidR="004F2853" w:rsidRPr="000876A8">
        <w:t>,</w:t>
      </w:r>
      <w:r w:rsidR="004F2853">
        <w:t xml:space="preserve"> 202</w:t>
      </w:r>
      <w:r w:rsidR="00705B2A">
        <w:t>5</w:t>
      </w:r>
      <w:r>
        <w:t>.</w:t>
      </w:r>
    </w:p>
    <w:p w14:paraId="763C15E2" w14:textId="77777777" w:rsidR="001F2F05" w:rsidRDefault="001F2F05"/>
    <w:sectPr w:rsidR="001F2F05" w:rsidSect="00AB0080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21"/>
    <w:rsid w:val="00000160"/>
    <w:rsid w:val="000876A8"/>
    <w:rsid w:val="00116A21"/>
    <w:rsid w:val="001223B2"/>
    <w:rsid w:val="001B0D42"/>
    <w:rsid w:val="001F2F05"/>
    <w:rsid w:val="00332239"/>
    <w:rsid w:val="003716C5"/>
    <w:rsid w:val="003719B7"/>
    <w:rsid w:val="003D3EA6"/>
    <w:rsid w:val="004F2853"/>
    <w:rsid w:val="00510952"/>
    <w:rsid w:val="005E2E71"/>
    <w:rsid w:val="00621C09"/>
    <w:rsid w:val="00680318"/>
    <w:rsid w:val="00705B2A"/>
    <w:rsid w:val="00883BEF"/>
    <w:rsid w:val="008A781B"/>
    <w:rsid w:val="008E624B"/>
    <w:rsid w:val="00B855C2"/>
    <w:rsid w:val="00C93724"/>
    <w:rsid w:val="00E317B6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BCD9"/>
  <w15:chartTrackingRefBased/>
  <w15:docId w15:val="{27EC524D-6A67-4454-837E-417537D9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6A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walker@vohe.org" TargetMode="External"/><Relationship Id="rId4" Type="http://schemas.openxmlformats.org/officeDocument/2006/relationships/hyperlink" Target="http://www.hoffmanestates.org/cd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Hoffman Estates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Galloway</dc:creator>
  <cp:keywords/>
  <dc:description/>
  <cp:lastModifiedBy>Daisy Dose</cp:lastModifiedBy>
  <cp:revision>2</cp:revision>
  <dcterms:created xsi:type="dcterms:W3CDTF">2025-09-10T16:07:00Z</dcterms:created>
  <dcterms:modified xsi:type="dcterms:W3CDTF">2025-09-10T16:07:00Z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2025-05-22T20:27:58Z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ef4cb640-65bb-41ca-8faf-cd25267a8b9e</vt:lpwstr>
  </property>
  <property fmtid="{D5CDD505-2E9C-101B-9397-08002B2CF9AE}" pid="7" name="MSIP_Label_defa4170-0d19-0005-0004-bc88714345d2_ActionId">
    <vt:lpwstr>a648a07e-7c47-4708-aee5-2fcf3382bc83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